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E1" w:rsidRPr="00351D48" w:rsidRDefault="00351D48" w:rsidP="00351D48">
      <w:pPr>
        <w:jc w:val="center"/>
        <w:rPr>
          <w:rFonts w:ascii="Times New Roman" w:hAnsi="Times New Roman" w:cs="Times New Roman"/>
          <w:sz w:val="36"/>
        </w:rPr>
      </w:pPr>
      <w:r w:rsidRPr="00351D48">
        <w:rPr>
          <w:rFonts w:ascii="Times New Roman" w:hAnsi="Times New Roman" w:cs="Times New Roman"/>
          <w:sz w:val="36"/>
        </w:rPr>
        <w:t xml:space="preserve">Word Meaning and Structure Practice Exercises: </w:t>
      </w:r>
      <w:r w:rsidRPr="00351D48">
        <w:rPr>
          <w:rFonts w:ascii="Times New Roman" w:hAnsi="Times New Roman" w:cs="Times New Roman"/>
          <w:color w:val="00B0F0"/>
          <w:sz w:val="36"/>
        </w:rPr>
        <w:t>Prefixes</w:t>
      </w:r>
    </w:p>
    <w:p w:rsidR="00351D48" w:rsidRDefault="00351D48">
      <w:pPr>
        <w:rPr>
          <w:rFonts w:ascii="Times New Roman" w:hAnsi="Times New Roman" w:cs="Times New Roman"/>
          <w:sz w:val="24"/>
          <w:szCs w:val="24"/>
        </w:rPr>
      </w:pPr>
    </w:p>
    <w:p w:rsidR="00A34DE1" w:rsidRPr="00351D48" w:rsidRDefault="00A34DE1">
      <w:pPr>
        <w:rPr>
          <w:rFonts w:ascii="Times New Roman" w:hAnsi="Times New Roman" w:cs="Times New Roman"/>
          <w:sz w:val="24"/>
          <w:szCs w:val="24"/>
        </w:rPr>
      </w:pPr>
      <w:r w:rsidRPr="00351D48">
        <w:rPr>
          <w:rFonts w:ascii="Times New Roman" w:hAnsi="Times New Roman" w:cs="Times New Roman"/>
          <w:sz w:val="24"/>
          <w:szCs w:val="24"/>
        </w:rPr>
        <w:t>Instructions: Write two words in English with each Greek and Latin prefix. (Value: 40pts)</w:t>
      </w:r>
    </w:p>
    <w:p w:rsidR="00A34DE1" w:rsidRPr="00351D48" w:rsidRDefault="00A34DE1" w:rsidP="00351D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D48">
        <w:rPr>
          <w:rFonts w:ascii="Times New Roman" w:hAnsi="Times New Roman" w:cs="Times New Roman"/>
          <w:sz w:val="24"/>
          <w:szCs w:val="24"/>
        </w:rPr>
        <w:t>Example: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1390"/>
      </w:tblGrid>
      <w:tr w:rsidR="00A34DE1" w:rsidRPr="00351D48" w:rsidTr="00351D48">
        <w:trPr>
          <w:jc w:val="center"/>
        </w:trPr>
        <w:tc>
          <w:tcPr>
            <w:tcW w:w="895" w:type="dxa"/>
          </w:tcPr>
          <w:p w:rsidR="00A34DE1" w:rsidRPr="00351D48" w:rsidRDefault="00A34DE1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Prefix</w:t>
            </w:r>
          </w:p>
        </w:tc>
        <w:tc>
          <w:tcPr>
            <w:tcW w:w="1356" w:type="dxa"/>
          </w:tcPr>
          <w:p w:rsidR="00A34DE1" w:rsidRPr="00351D48" w:rsidRDefault="00A34DE1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</w:tr>
      <w:tr w:rsidR="00A34DE1" w:rsidRPr="00351D48" w:rsidTr="00351D48">
        <w:trPr>
          <w:jc w:val="center"/>
        </w:trPr>
        <w:tc>
          <w:tcPr>
            <w:tcW w:w="895" w:type="dxa"/>
          </w:tcPr>
          <w:p w:rsidR="00A34DE1" w:rsidRPr="00351D48" w:rsidRDefault="00A34DE1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</w:p>
        </w:tc>
        <w:tc>
          <w:tcPr>
            <w:tcW w:w="1356" w:type="dxa"/>
          </w:tcPr>
          <w:p w:rsidR="00A34DE1" w:rsidRPr="00351D48" w:rsidRDefault="00A34DE1" w:rsidP="0035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</w:p>
        </w:tc>
      </w:tr>
      <w:tr w:rsidR="00A34DE1" w:rsidRPr="00351D48" w:rsidTr="00351D48">
        <w:trPr>
          <w:trHeight w:val="276"/>
          <w:jc w:val="center"/>
        </w:trPr>
        <w:tc>
          <w:tcPr>
            <w:tcW w:w="2251" w:type="dxa"/>
            <w:gridSpan w:val="2"/>
          </w:tcPr>
          <w:p w:rsidR="00A34DE1" w:rsidRPr="00351D48" w:rsidRDefault="00A34DE1" w:rsidP="00351D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Manu</w:t>
            </w: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facturing</w:t>
            </w:r>
          </w:p>
        </w:tc>
      </w:tr>
      <w:tr w:rsidR="00A34DE1" w:rsidRPr="00351D48" w:rsidTr="00351D48">
        <w:trPr>
          <w:trHeight w:val="276"/>
          <w:jc w:val="center"/>
        </w:trPr>
        <w:tc>
          <w:tcPr>
            <w:tcW w:w="2251" w:type="dxa"/>
            <w:gridSpan w:val="2"/>
          </w:tcPr>
          <w:p w:rsidR="00A34DE1" w:rsidRPr="00351D48" w:rsidRDefault="00A34DE1" w:rsidP="00351D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Manu</w:t>
            </w: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</w:p>
        </w:tc>
      </w:tr>
    </w:tbl>
    <w:p w:rsidR="00A34DE1" w:rsidRPr="00351D48" w:rsidRDefault="00A34DE1" w:rsidP="00351D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DE1" w:rsidRPr="00351D48" w:rsidRDefault="00A34DE1">
      <w:pPr>
        <w:rPr>
          <w:rFonts w:ascii="Times New Roman" w:hAnsi="Times New Roman" w:cs="Times New Roman"/>
          <w:sz w:val="24"/>
          <w:szCs w:val="24"/>
        </w:rPr>
      </w:pPr>
      <w:r w:rsidRPr="00351D48">
        <w:rPr>
          <w:rFonts w:ascii="Times New Roman" w:hAnsi="Times New Roman" w:cs="Times New Roman"/>
          <w:sz w:val="24"/>
          <w:szCs w:val="24"/>
        </w:rPr>
        <w:t>GREEK</w:t>
      </w:r>
      <w:r w:rsidRPr="00351D48">
        <w:rPr>
          <w:rFonts w:ascii="Times New Roman" w:hAnsi="Times New Roman" w:cs="Times New Roman"/>
          <w:sz w:val="24"/>
          <w:szCs w:val="24"/>
        </w:rPr>
        <w:tab/>
      </w:r>
      <w:r w:rsidRPr="00351D4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51D48">
        <w:rPr>
          <w:rFonts w:ascii="Times New Roman" w:hAnsi="Times New Roman" w:cs="Times New Roman"/>
          <w:sz w:val="24"/>
          <w:szCs w:val="24"/>
        </w:rPr>
        <w:tab/>
      </w:r>
      <w:r w:rsidRPr="00351D48">
        <w:rPr>
          <w:rFonts w:ascii="Times New Roman" w:hAnsi="Times New Roman" w:cs="Times New Roman"/>
          <w:sz w:val="24"/>
          <w:szCs w:val="24"/>
        </w:rPr>
        <w:tab/>
      </w:r>
      <w:r w:rsidRPr="00351D48">
        <w:rPr>
          <w:rFonts w:ascii="Times New Roman" w:hAnsi="Times New Roman" w:cs="Times New Roman"/>
          <w:sz w:val="24"/>
          <w:szCs w:val="24"/>
        </w:rPr>
        <w:tab/>
      </w:r>
      <w:r w:rsidRPr="00351D48">
        <w:rPr>
          <w:rFonts w:ascii="Times New Roman" w:hAnsi="Times New Roman" w:cs="Times New Roman"/>
          <w:sz w:val="24"/>
          <w:szCs w:val="24"/>
        </w:rPr>
        <w:tab/>
      </w:r>
      <w:r w:rsidRPr="00351D48">
        <w:rPr>
          <w:rFonts w:ascii="Times New Roman" w:hAnsi="Times New Roman" w:cs="Times New Roman"/>
          <w:sz w:val="24"/>
          <w:szCs w:val="24"/>
        </w:rPr>
        <w:tab/>
        <w:t xml:space="preserve">     LATIN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3"/>
        <w:gridCol w:w="1350"/>
      </w:tblGrid>
      <w:tr w:rsidR="00A34DE1" w:rsidRPr="00351D48" w:rsidTr="00A34DE1">
        <w:tc>
          <w:tcPr>
            <w:tcW w:w="2843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PREFIX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Mega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Bad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Techno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Skill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sym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syn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syl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/sys</w:t>
            </w:r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</w:p>
        </w:tc>
      </w:tr>
      <w:tr w:rsidR="00A34DE1" w:rsidRPr="00351D48" w:rsidTr="00A34DE1">
        <w:tc>
          <w:tcPr>
            <w:tcW w:w="2843" w:type="dxa"/>
          </w:tcPr>
          <w:p w:rsidR="00A34DE1" w:rsidRPr="00351D48" w:rsidRDefault="00A34DE1" w:rsidP="00A34D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proofErr w:type="spellEnd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  <w:proofErr w:type="spellEnd"/>
          </w:p>
        </w:tc>
        <w:tc>
          <w:tcPr>
            <w:tcW w:w="1227" w:type="dxa"/>
          </w:tcPr>
          <w:p w:rsidR="00A34DE1" w:rsidRPr="00351D48" w:rsidRDefault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Heat</w:t>
            </w:r>
          </w:p>
        </w:tc>
      </w:tr>
    </w:tbl>
    <w:tbl>
      <w:tblPr>
        <w:tblStyle w:val="TableGrid1"/>
        <w:tblpPr w:leftFromText="180" w:rightFromText="180" w:vertAnchor="text" w:horzAnchor="margin" w:tblpXSpec="right" w:tblpY="-3097"/>
        <w:tblW w:w="0" w:type="auto"/>
        <w:tblLook w:val="04A0" w:firstRow="1" w:lastRow="0" w:firstColumn="1" w:lastColumn="0" w:noHBand="0" w:noVBand="1"/>
      </w:tblPr>
      <w:tblGrid>
        <w:gridCol w:w="2166"/>
        <w:gridCol w:w="1465"/>
      </w:tblGrid>
      <w:tr w:rsidR="00A34DE1" w:rsidRPr="00A34DE1" w:rsidTr="00351D48">
        <w:tc>
          <w:tcPr>
            <w:tcW w:w="2166" w:type="dxa"/>
          </w:tcPr>
          <w:p w:rsidR="00A34DE1" w:rsidRPr="00A34DE1" w:rsidRDefault="00A34DE1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E1">
              <w:rPr>
                <w:rFonts w:ascii="Times New Roman" w:hAnsi="Times New Roman" w:cs="Times New Roman"/>
                <w:sz w:val="24"/>
                <w:szCs w:val="24"/>
              </w:rPr>
              <w:t>PREFIX</w:t>
            </w:r>
          </w:p>
        </w:tc>
        <w:tc>
          <w:tcPr>
            <w:tcW w:w="1465" w:type="dxa"/>
          </w:tcPr>
          <w:p w:rsidR="00A34DE1" w:rsidRPr="00A34DE1" w:rsidRDefault="00A34DE1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E1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A34DE1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4D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Skill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A34DE1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Corp/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proofErr w:type="spellEnd"/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Reduce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Inside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Not, without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Mater/</w:t>
            </w: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matri</w:t>
            </w:r>
            <w:proofErr w:type="spellEnd"/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Medi</w:t>
            </w:r>
            <w:proofErr w:type="spellEnd"/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Mot</w:t>
            </w:r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</w:p>
        </w:tc>
      </w:tr>
      <w:tr w:rsidR="00A34DE1" w:rsidRPr="00A34DE1" w:rsidTr="00351D48">
        <w:tc>
          <w:tcPr>
            <w:tcW w:w="2166" w:type="dxa"/>
          </w:tcPr>
          <w:p w:rsidR="00A34DE1" w:rsidRPr="00A34DE1" w:rsidRDefault="00351D48" w:rsidP="00A34DE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</w:p>
        </w:tc>
        <w:tc>
          <w:tcPr>
            <w:tcW w:w="1465" w:type="dxa"/>
          </w:tcPr>
          <w:p w:rsidR="00A34DE1" w:rsidRPr="00A34DE1" w:rsidRDefault="00351D48" w:rsidP="00A3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48"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</w:p>
        </w:tc>
      </w:tr>
    </w:tbl>
    <w:p w:rsidR="00A34DE1" w:rsidRPr="00351D48" w:rsidRDefault="00A34DE1">
      <w:pPr>
        <w:rPr>
          <w:rFonts w:ascii="Times New Roman" w:hAnsi="Times New Roman" w:cs="Times New Roman"/>
          <w:sz w:val="24"/>
          <w:szCs w:val="24"/>
        </w:rPr>
      </w:pPr>
      <w:r w:rsidRPr="00351D48">
        <w:rPr>
          <w:rFonts w:ascii="Times New Roman" w:hAnsi="Times New Roman" w:cs="Times New Roman"/>
          <w:sz w:val="24"/>
          <w:szCs w:val="24"/>
        </w:rPr>
        <w:t xml:space="preserve">* for 9 and 10, you may write both ones with </w:t>
      </w:r>
      <w:r w:rsidRPr="00351D48">
        <w:rPr>
          <w:rFonts w:ascii="Times New Roman" w:hAnsi="Times New Roman" w:cs="Times New Roman"/>
          <w:sz w:val="24"/>
          <w:szCs w:val="24"/>
        </w:rPr>
        <w:br/>
        <w:t xml:space="preserve">one variation of the prefix or each with a </w:t>
      </w:r>
      <w:r w:rsidRPr="00351D48">
        <w:rPr>
          <w:rFonts w:ascii="Times New Roman" w:hAnsi="Times New Roman" w:cs="Times New Roman"/>
          <w:sz w:val="24"/>
          <w:szCs w:val="24"/>
        </w:rPr>
        <w:br/>
        <w:t xml:space="preserve">different variation. </w:t>
      </w:r>
    </w:p>
    <w:p w:rsidR="00A34DE1" w:rsidRDefault="00A34DE1"/>
    <w:p w:rsidR="00A34DE1" w:rsidRDefault="00A34DE1"/>
    <w:sectPr w:rsidR="00A3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1E5A"/>
    <w:multiLevelType w:val="hybridMultilevel"/>
    <w:tmpl w:val="22AA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5876"/>
    <w:multiLevelType w:val="hybridMultilevel"/>
    <w:tmpl w:val="EA7E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E0F86"/>
    <w:multiLevelType w:val="hybridMultilevel"/>
    <w:tmpl w:val="EA7E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E1"/>
    <w:rsid w:val="00351D48"/>
    <w:rsid w:val="00A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7ED7"/>
  <w15:chartTrackingRefBased/>
  <w15:docId w15:val="{C934E153-CDEF-4AF4-82DF-F647E5DE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2018-10-24T00:09:00Z</dcterms:created>
  <dcterms:modified xsi:type="dcterms:W3CDTF">2018-10-24T00:23:00Z</dcterms:modified>
</cp:coreProperties>
</file>